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01" w:rsidRDefault="00090A01" w:rsidP="00090A01">
      <w:pPr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</w:p>
    <w:p w:rsidR="00090A01" w:rsidRDefault="002A430F" w:rsidP="00090A01">
      <w:pPr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940334" cy="8601075"/>
            <wp:effectExtent l="19050" t="0" r="3266" b="0"/>
            <wp:docPr id="1" name="Рисунок 1" descr="C:\Documents and Settings\Сеймицкая СОШ\Рабочий стол\положение о промежуточной аттес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ймицкая СОШ\Рабочий стол\положение о промежуточной аттестаци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60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0F" w:rsidRDefault="002A430F" w:rsidP="00090A01">
      <w:pPr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</w:p>
    <w:p w:rsidR="002A430F" w:rsidRDefault="002A430F" w:rsidP="00090A01">
      <w:pPr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</w:p>
    <w:p w:rsidR="002A430F" w:rsidRDefault="002A430F" w:rsidP="00090A01">
      <w:pPr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</w:p>
    <w:p w:rsidR="00090A01" w:rsidRPr="00D12C4E" w:rsidRDefault="002A430F" w:rsidP="002A430F">
      <w:pPr>
        <w:pStyle w:val="a5"/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2.8 </w:t>
      </w:r>
      <w:r w:rsidR="00D12C4E">
        <w:rPr>
          <w:rFonts w:eastAsia="Times New Roman"/>
          <w:bCs/>
          <w:sz w:val="24"/>
          <w:szCs w:val="24"/>
        </w:rPr>
        <w:t xml:space="preserve">Объектами </w:t>
      </w:r>
      <w:proofErr w:type="spellStart"/>
      <w:r w:rsidR="00D12C4E">
        <w:rPr>
          <w:rFonts w:eastAsia="Times New Roman"/>
          <w:bCs/>
          <w:sz w:val="24"/>
          <w:szCs w:val="24"/>
        </w:rPr>
        <w:t>внутришкольного</w:t>
      </w:r>
      <w:proofErr w:type="spellEnd"/>
      <w:r w:rsidR="00D12C4E">
        <w:rPr>
          <w:rFonts w:eastAsia="Times New Roman"/>
          <w:bCs/>
          <w:sz w:val="24"/>
          <w:szCs w:val="24"/>
        </w:rPr>
        <w:t xml:space="preserve"> контроля являются: качество выполнения работ по предметам, учет и анализ затруднений обучающихся, соответствие контрольных материалов календарно- тематическому планированию, степень прохождения программ.</w:t>
      </w:r>
    </w:p>
    <w:p w:rsidR="00090A01" w:rsidRPr="001E3A41" w:rsidRDefault="00090A01" w:rsidP="00090A01">
      <w:pPr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  <w:r w:rsidRPr="001E3A41">
        <w:rPr>
          <w:rFonts w:eastAsia="Times New Roman"/>
          <w:b/>
          <w:bCs/>
          <w:sz w:val="28"/>
          <w:szCs w:val="28"/>
        </w:rPr>
        <w:t xml:space="preserve">3. Порядок проведения промежуточной аттестации  </w:t>
      </w:r>
    </w:p>
    <w:p w:rsidR="00090A01" w:rsidRPr="001E3A41" w:rsidRDefault="00090A01" w:rsidP="00090A01">
      <w:pPr>
        <w:shd w:val="clear" w:color="auto" w:fill="FFFFFF"/>
        <w:tabs>
          <w:tab w:val="left" w:pos="461"/>
        </w:tabs>
        <w:ind w:right="442"/>
        <w:jc w:val="both"/>
        <w:rPr>
          <w:rFonts w:eastAsia="Times New Roman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 xml:space="preserve">3.1. </w:t>
      </w:r>
      <w:proofErr w:type="gramStart"/>
      <w:r w:rsidRPr="001E3A41">
        <w:rPr>
          <w:rFonts w:eastAsia="Times New Roman"/>
          <w:sz w:val="24"/>
          <w:szCs w:val="24"/>
        </w:rPr>
        <w:t>Освоение образовательной программы (за исключением образовательной про</w:t>
      </w:r>
      <w:r w:rsidRPr="001E3A41">
        <w:rPr>
          <w:rFonts w:eastAsia="Times New Roman"/>
          <w:sz w:val="24"/>
          <w:szCs w:val="24"/>
        </w:rPr>
        <w:softHyphen/>
        <w:t>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</w:t>
      </w:r>
      <w:r w:rsidRPr="001E3A41">
        <w:rPr>
          <w:rFonts w:eastAsia="Times New Roman"/>
          <w:sz w:val="24"/>
          <w:szCs w:val="24"/>
        </w:rPr>
        <w:softHyphen/>
        <w:t>вождается промежуточной аттестацией обучающихся, проводимой в формах, опреде</w:t>
      </w:r>
      <w:r w:rsidRPr="001E3A41">
        <w:rPr>
          <w:rFonts w:eastAsia="Times New Roman"/>
          <w:sz w:val="24"/>
          <w:szCs w:val="24"/>
        </w:rPr>
        <w:softHyphen/>
        <w:t>ленных учебным планом, и в порядке, установленном образовательной организацией.</w:t>
      </w:r>
      <w:proofErr w:type="gramEnd"/>
    </w:p>
    <w:p w:rsidR="00090A01" w:rsidRPr="001E3A41" w:rsidRDefault="00090A01" w:rsidP="00090A01">
      <w:pPr>
        <w:shd w:val="clear" w:color="auto" w:fill="FFFFFF"/>
        <w:tabs>
          <w:tab w:val="left" w:pos="461"/>
        </w:tabs>
        <w:ind w:right="442"/>
        <w:jc w:val="both"/>
        <w:rPr>
          <w:rFonts w:eastAsia="Times New Roman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3.2.Неудовлетворительные результаты промежуточной аттестации по одному или не</w:t>
      </w:r>
      <w:r w:rsidRPr="001E3A41">
        <w:rPr>
          <w:rFonts w:eastAsia="Times New Roman"/>
          <w:sz w:val="24"/>
          <w:szCs w:val="24"/>
        </w:rPr>
        <w:softHyphen/>
        <w:t>скольким учебным предметам, курсам, дисциплинам (модулям) образовательной про</w:t>
      </w:r>
      <w:r w:rsidRPr="001E3A41">
        <w:rPr>
          <w:rFonts w:eastAsia="Times New Roman"/>
          <w:sz w:val="24"/>
          <w:szCs w:val="24"/>
        </w:rPr>
        <w:softHyphen/>
        <w:t>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090A01" w:rsidRPr="001E3A41" w:rsidRDefault="00090A01" w:rsidP="00090A01">
      <w:pPr>
        <w:shd w:val="clear" w:color="auto" w:fill="FFFFFF"/>
        <w:tabs>
          <w:tab w:val="left" w:pos="461"/>
        </w:tabs>
        <w:ind w:right="442"/>
        <w:jc w:val="both"/>
        <w:rPr>
          <w:rFonts w:eastAsia="Times New Roman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3.3.</w:t>
      </w:r>
      <w:proofErr w:type="gramStart"/>
      <w:r w:rsidRPr="001E3A41">
        <w:rPr>
          <w:rFonts w:eastAsia="Times New Roman"/>
          <w:sz w:val="24"/>
          <w:szCs w:val="24"/>
        </w:rPr>
        <w:t>Обучающиеся</w:t>
      </w:r>
      <w:proofErr w:type="gramEnd"/>
      <w:r w:rsidRPr="001E3A41">
        <w:rPr>
          <w:rFonts w:eastAsia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090A01" w:rsidRPr="001E3A41" w:rsidRDefault="00090A01" w:rsidP="00090A01">
      <w:pPr>
        <w:shd w:val="clear" w:color="auto" w:fill="FFFFFF"/>
        <w:tabs>
          <w:tab w:val="left" w:pos="461"/>
        </w:tabs>
        <w:ind w:right="442"/>
        <w:jc w:val="both"/>
        <w:rPr>
          <w:rFonts w:eastAsia="Times New Roman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3.4.Образовательное учреждение, родители (законные представители) несовершен</w:t>
      </w:r>
      <w:r w:rsidRPr="001E3A41">
        <w:rPr>
          <w:rFonts w:eastAsia="Times New Roman"/>
          <w:sz w:val="24"/>
          <w:szCs w:val="24"/>
        </w:rPr>
        <w:softHyphen/>
        <w:t>нолетнего обучающегося, обеспечивающие получение обучающимся общего образова</w:t>
      </w:r>
      <w:r w:rsidRPr="001E3A41">
        <w:rPr>
          <w:rFonts w:eastAsia="Times New Roman"/>
          <w:sz w:val="24"/>
          <w:szCs w:val="24"/>
        </w:rPr>
        <w:softHyphen/>
        <w:t xml:space="preserve">ния в форме семейного образования, обязаны создать условия </w:t>
      </w:r>
      <w:proofErr w:type="gramStart"/>
      <w:r w:rsidRPr="001E3A41">
        <w:rPr>
          <w:rFonts w:eastAsia="Times New Roman"/>
          <w:sz w:val="24"/>
          <w:szCs w:val="24"/>
        </w:rPr>
        <w:t>обучающемуся</w:t>
      </w:r>
      <w:proofErr w:type="gramEnd"/>
      <w:r w:rsidRPr="001E3A41">
        <w:rPr>
          <w:rFonts w:eastAsia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</w:t>
      </w:r>
      <w:r w:rsidRPr="001E3A41">
        <w:rPr>
          <w:rFonts w:eastAsia="Times New Roman"/>
          <w:sz w:val="24"/>
          <w:szCs w:val="24"/>
        </w:rPr>
        <w:softHyphen/>
        <w:t>стью ее ликвидации.</w:t>
      </w:r>
    </w:p>
    <w:p w:rsidR="00090A01" w:rsidRPr="001E3A41" w:rsidRDefault="00090A01" w:rsidP="00090A01">
      <w:pPr>
        <w:shd w:val="clear" w:color="auto" w:fill="FFFFFF"/>
        <w:tabs>
          <w:tab w:val="left" w:pos="437"/>
        </w:tabs>
        <w:ind w:right="442"/>
        <w:jc w:val="both"/>
        <w:rPr>
          <w:rFonts w:eastAsia="Times New Roman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3.5.Обучающиеся, имеющие академическую задолженность, вправе пройти промежу</w:t>
      </w:r>
      <w:r w:rsidRPr="001E3A41">
        <w:rPr>
          <w:rFonts w:eastAsia="Times New Roman"/>
          <w:sz w:val="24"/>
          <w:szCs w:val="24"/>
        </w:rPr>
        <w:softHyphen/>
        <w:t xml:space="preserve">точную аттестацию по </w:t>
      </w:r>
      <w:proofErr w:type="gramStart"/>
      <w:r w:rsidRPr="001E3A41">
        <w:rPr>
          <w:rFonts w:eastAsia="Times New Roman"/>
          <w:sz w:val="24"/>
          <w:szCs w:val="24"/>
        </w:rPr>
        <w:t>соответствующим</w:t>
      </w:r>
      <w:proofErr w:type="gramEnd"/>
      <w:r w:rsidRPr="001E3A41">
        <w:rPr>
          <w:rFonts w:eastAsia="Times New Roman"/>
          <w:sz w:val="24"/>
          <w:szCs w:val="24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</w:t>
      </w:r>
      <w:r w:rsidRPr="001E3A41">
        <w:rPr>
          <w:rFonts w:eastAsia="Times New Roman"/>
          <w:sz w:val="24"/>
          <w:szCs w:val="24"/>
        </w:rPr>
        <w:softHyphen/>
        <w:t>ную деятельность, в пределах одного года с момента образования академической задол</w:t>
      </w:r>
      <w:r w:rsidRPr="001E3A41">
        <w:rPr>
          <w:rFonts w:eastAsia="Times New Roman"/>
          <w:sz w:val="24"/>
          <w:szCs w:val="24"/>
        </w:rPr>
        <w:softHyphen/>
        <w:t>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90A01" w:rsidRPr="001E3A41" w:rsidRDefault="00090A01" w:rsidP="00090A01">
      <w:pPr>
        <w:shd w:val="clear" w:color="auto" w:fill="FFFFFF"/>
        <w:tabs>
          <w:tab w:val="left" w:pos="437"/>
        </w:tabs>
        <w:ind w:right="442"/>
        <w:jc w:val="both"/>
        <w:rPr>
          <w:rFonts w:eastAsia="Times New Roman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3.6.Для проведения промежуточной аттестации во второй раз образовательной ор</w:t>
      </w:r>
      <w:r w:rsidRPr="001E3A41">
        <w:rPr>
          <w:rFonts w:eastAsia="Times New Roman"/>
          <w:sz w:val="24"/>
          <w:szCs w:val="24"/>
        </w:rPr>
        <w:softHyphen/>
        <w:t>ганизацией создается комиссия.</w:t>
      </w:r>
    </w:p>
    <w:p w:rsidR="00090A01" w:rsidRPr="001E3A41" w:rsidRDefault="00090A01" w:rsidP="00090A01">
      <w:pPr>
        <w:shd w:val="clear" w:color="auto" w:fill="FFFFFF"/>
        <w:tabs>
          <w:tab w:val="left" w:pos="437"/>
        </w:tabs>
        <w:ind w:right="442"/>
        <w:jc w:val="both"/>
        <w:rPr>
          <w:rFonts w:eastAsia="Times New Roman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 xml:space="preserve">3.7.Не допускается взимание платы с </w:t>
      </w:r>
      <w:proofErr w:type="gramStart"/>
      <w:r w:rsidRPr="001E3A41">
        <w:rPr>
          <w:rFonts w:eastAsia="Times New Roman"/>
          <w:sz w:val="24"/>
          <w:szCs w:val="24"/>
        </w:rPr>
        <w:t>обучающихся</w:t>
      </w:r>
      <w:proofErr w:type="gramEnd"/>
      <w:r w:rsidRPr="001E3A41">
        <w:rPr>
          <w:rFonts w:eastAsia="Times New Roman"/>
          <w:sz w:val="24"/>
          <w:szCs w:val="24"/>
        </w:rPr>
        <w:t xml:space="preserve"> за прохождение промежуточной аттестации.</w:t>
      </w:r>
    </w:p>
    <w:p w:rsidR="00090A01" w:rsidRPr="001E3A41" w:rsidRDefault="00090A01" w:rsidP="00090A01">
      <w:pPr>
        <w:shd w:val="clear" w:color="auto" w:fill="FFFFFF"/>
        <w:tabs>
          <w:tab w:val="left" w:pos="437"/>
        </w:tabs>
        <w:ind w:right="442"/>
        <w:jc w:val="both"/>
        <w:rPr>
          <w:rFonts w:eastAsia="Times New Roman"/>
          <w:sz w:val="24"/>
          <w:szCs w:val="24"/>
        </w:rPr>
      </w:pPr>
      <w:proofErr w:type="gramStart"/>
      <w:r w:rsidRPr="001E3A41">
        <w:rPr>
          <w:rFonts w:eastAsia="Times New Roman"/>
          <w:sz w:val="24"/>
          <w:szCs w:val="24"/>
        </w:rPr>
        <w:t>3.8.Обучающиеся, не прошедшие промежуточной аттестации по уважительным при</w:t>
      </w:r>
      <w:r w:rsidRPr="001E3A41">
        <w:rPr>
          <w:rFonts w:eastAsia="Times New Roman"/>
          <w:sz w:val="24"/>
          <w:szCs w:val="24"/>
        </w:rPr>
        <w:softHyphen/>
        <w:t>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090A01" w:rsidRPr="001E3A41" w:rsidRDefault="00090A01" w:rsidP="00090A01">
      <w:pPr>
        <w:shd w:val="clear" w:color="auto" w:fill="FFFFFF"/>
        <w:tabs>
          <w:tab w:val="left" w:pos="437"/>
        </w:tabs>
        <w:ind w:right="442"/>
        <w:jc w:val="both"/>
        <w:rPr>
          <w:rFonts w:eastAsia="Times New Roman"/>
          <w:sz w:val="24"/>
          <w:szCs w:val="24"/>
        </w:rPr>
      </w:pPr>
      <w:proofErr w:type="gramStart"/>
      <w:r w:rsidRPr="001E3A41">
        <w:rPr>
          <w:rFonts w:eastAsia="Times New Roman"/>
          <w:sz w:val="24"/>
          <w:szCs w:val="24"/>
        </w:rPr>
        <w:t>3.9.Обучающиеся в образовательной организации по образовательным программам начального общего, основного общего, не ликвидировав</w:t>
      </w:r>
      <w:r w:rsidRPr="001E3A41">
        <w:rPr>
          <w:rFonts w:eastAsia="Times New Roman"/>
          <w:sz w:val="24"/>
          <w:szCs w:val="24"/>
        </w:rPr>
        <w:softHyphen/>
        <w:t>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</w:t>
      </w:r>
      <w:r w:rsidRPr="001E3A41">
        <w:rPr>
          <w:rFonts w:eastAsia="Times New Roman"/>
          <w:sz w:val="24"/>
          <w:szCs w:val="24"/>
        </w:rPr>
        <w:softHyphen/>
        <w:t>ние, переводятся на обучение по адаптированным образовательным программам в соот</w:t>
      </w:r>
      <w:r w:rsidRPr="001E3A41">
        <w:rPr>
          <w:rFonts w:eastAsia="Times New Roman"/>
          <w:sz w:val="24"/>
          <w:szCs w:val="24"/>
        </w:rPr>
        <w:softHyphen/>
        <w:t xml:space="preserve">ветствии с рекомендациями </w:t>
      </w:r>
      <w:proofErr w:type="spellStart"/>
      <w:r w:rsidRPr="001E3A41">
        <w:rPr>
          <w:rFonts w:eastAsia="Times New Roman"/>
          <w:sz w:val="24"/>
          <w:szCs w:val="24"/>
        </w:rPr>
        <w:t>психолого-медико-педагогической</w:t>
      </w:r>
      <w:proofErr w:type="spellEnd"/>
      <w:r w:rsidRPr="001E3A41">
        <w:rPr>
          <w:rFonts w:eastAsia="Times New Roman"/>
          <w:sz w:val="24"/>
          <w:szCs w:val="24"/>
        </w:rPr>
        <w:t xml:space="preserve"> комиссии либо на обуче</w:t>
      </w:r>
      <w:r w:rsidRPr="001E3A41">
        <w:rPr>
          <w:rFonts w:eastAsia="Times New Roman"/>
          <w:sz w:val="24"/>
          <w:szCs w:val="24"/>
        </w:rPr>
        <w:softHyphen/>
        <w:t>ние по индивидуальному учебному плану.</w:t>
      </w:r>
      <w:proofErr w:type="gramEnd"/>
    </w:p>
    <w:p w:rsidR="00090A01" w:rsidRPr="001E3A41" w:rsidRDefault="00090A01" w:rsidP="00090A01">
      <w:pPr>
        <w:shd w:val="clear" w:color="auto" w:fill="FFFFFF"/>
        <w:tabs>
          <w:tab w:val="left" w:pos="547"/>
        </w:tabs>
        <w:spacing w:after="240"/>
        <w:ind w:right="10"/>
        <w:jc w:val="both"/>
        <w:rPr>
          <w:rFonts w:eastAsia="Times New Roman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3.10.Обучающиеся по образовательным программам начального общего, основного общего образования в форме семейного образования, не ликвиди</w:t>
      </w:r>
      <w:r w:rsidRPr="001E3A41">
        <w:rPr>
          <w:rFonts w:eastAsia="Times New Roman"/>
          <w:sz w:val="24"/>
          <w:szCs w:val="24"/>
        </w:rPr>
        <w:softHyphen/>
        <w:t>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090A01" w:rsidRPr="001E3A41" w:rsidRDefault="00090A01" w:rsidP="00090A01">
      <w:pPr>
        <w:shd w:val="clear" w:color="auto" w:fill="FFFFFF"/>
        <w:jc w:val="both"/>
        <w:rPr>
          <w:spacing w:val="-28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3.11.К промежуточной аттес</w:t>
      </w:r>
      <w:r w:rsidR="00343935">
        <w:rPr>
          <w:rFonts w:eastAsia="Times New Roman"/>
          <w:sz w:val="24"/>
          <w:szCs w:val="24"/>
        </w:rPr>
        <w:t xml:space="preserve">тации допускаются все учащиеся </w:t>
      </w:r>
      <w:r w:rsidR="006D3DD7">
        <w:rPr>
          <w:rFonts w:eastAsia="Times New Roman"/>
          <w:sz w:val="24"/>
          <w:szCs w:val="24"/>
        </w:rPr>
        <w:t>3</w:t>
      </w:r>
      <w:r w:rsidR="00343935">
        <w:rPr>
          <w:rFonts w:eastAsia="Times New Roman"/>
          <w:sz w:val="24"/>
          <w:szCs w:val="24"/>
        </w:rPr>
        <w:t>-11</w:t>
      </w:r>
      <w:r w:rsidRPr="001E3A41">
        <w:rPr>
          <w:rFonts w:eastAsia="Times New Roman"/>
          <w:sz w:val="24"/>
          <w:szCs w:val="24"/>
        </w:rPr>
        <w:t xml:space="preserve"> классов, не имеющие двух и более неудовлетворительных оценок по предметам, изученным в текущем учебном году. Промежуточная аттестация включает в себя:</w:t>
      </w:r>
    </w:p>
    <w:p w:rsidR="00090A01" w:rsidRPr="001E3A41" w:rsidRDefault="00343935" w:rsidP="00090A01">
      <w:pPr>
        <w:numPr>
          <w:ilvl w:val="0"/>
          <w:numId w:val="1"/>
        </w:numPr>
        <w:shd w:val="clear" w:color="auto" w:fill="FFFFFF"/>
        <w:tabs>
          <w:tab w:val="left" w:pos="706"/>
        </w:tabs>
        <w:ind w:left="720" w:hanging="360"/>
        <w:jc w:val="both"/>
        <w:rPr>
          <w:rFonts w:eastAsia="Times New Roman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К</w:t>
      </w:r>
      <w:r w:rsidR="00090A01" w:rsidRPr="001E3A41">
        <w:rPr>
          <w:rFonts w:eastAsia="Times New Roman"/>
          <w:sz w:val="24"/>
          <w:szCs w:val="24"/>
        </w:rPr>
        <w:t>онтрольные</w:t>
      </w:r>
      <w:r>
        <w:rPr>
          <w:rFonts w:eastAsia="Times New Roman"/>
          <w:sz w:val="24"/>
          <w:szCs w:val="24"/>
        </w:rPr>
        <w:t xml:space="preserve"> </w:t>
      </w:r>
      <w:r w:rsidR="00090A01" w:rsidRPr="001E3A41">
        <w:rPr>
          <w:rFonts w:eastAsia="Times New Roman"/>
          <w:sz w:val="24"/>
          <w:szCs w:val="24"/>
        </w:rPr>
        <w:t xml:space="preserve"> работы в </w:t>
      </w:r>
      <w:r w:rsidR="006D3DD7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-11</w:t>
      </w:r>
      <w:r w:rsidR="00090A01" w:rsidRPr="001E3A41">
        <w:rPr>
          <w:rFonts w:eastAsia="Times New Roman"/>
          <w:sz w:val="24"/>
          <w:szCs w:val="24"/>
        </w:rPr>
        <w:t xml:space="preserve"> классах (количество</w:t>
      </w:r>
      <w:r>
        <w:rPr>
          <w:rFonts w:eastAsia="Times New Roman"/>
          <w:sz w:val="24"/>
          <w:szCs w:val="24"/>
        </w:rPr>
        <w:t xml:space="preserve">, </w:t>
      </w:r>
      <w:r w:rsidR="00090A01" w:rsidRPr="001E3A41">
        <w:rPr>
          <w:rFonts w:eastAsia="Times New Roman"/>
          <w:sz w:val="24"/>
          <w:szCs w:val="24"/>
        </w:rPr>
        <w:t>выбор предметов</w:t>
      </w:r>
      <w:r>
        <w:rPr>
          <w:rFonts w:eastAsia="Times New Roman"/>
          <w:sz w:val="24"/>
          <w:szCs w:val="24"/>
        </w:rPr>
        <w:t xml:space="preserve"> и форма контроля</w:t>
      </w:r>
      <w:r w:rsidR="00090A01" w:rsidRPr="001E3A41">
        <w:rPr>
          <w:rFonts w:eastAsia="Times New Roman"/>
          <w:sz w:val="24"/>
          <w:szCs w:val="24"/>
        </w:rPr>
        <w:t xml:space="preserve"> для </w:t>
      </w:r>
      <w:r w:rsidR="00090A01" w:rsidRPr="001E3A41">
        <w:rPr>
          <w:rFonts w:eastAsia="Times New Roman"/>
          <w:spacing w:val="-1"/>
          <w:sz w:val="24"/>
          <w:szCs w:val="24"/>
        </w:rPr>
        <w:t xml:space="preserve">промежуточной аттестации определяется решением педагогического совета </w:t>
      </w:r>
      <w:r w:rsidR="00090A01" w:rsidRPr="001E3A41">
        <w:rPr>
          <w:rFonts w:eastAsia="Times New Roman"/>
          <w:sz w:val="24"/>
          <w:szCs w:val="24"/>
        </w:rPr>
        <w:lastRenderedPageBreak/>
        <w:t>школы);</w:t>
      </w:r>
    </w:p>
    <w:p w:rsidR="00090A01" w:rsidRPr="001E3A41" w:rsidRDefault="00090A01" w:rsidP="00090A01">
      <w:pPr>
        <w:shd w:val="clear" w:color="auto" w:fill="FFFFFF"/>
        <w:ind w:right="14"/>
        <w:jc w:val="both"/>
        <w:rPr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Учащиеся, получившие неудовлетворительную оценку за итоговые контрольные работы, пишут работу повторно, но не ранее, чем через 2 дня после итоговой контрольной работы.</w:t>
      </w:r>
    </w:p>
    <w:p w:rsidR="00090A01" w:rsidRPr="001E3A41" w:rsidRDefault="00090A01" w:rsidP="00090A01">
      <w:pPr>
        <w:shd w:val="clear" w:color="auto" w:fill="FFFFFF"/>
        <w:ind w:left="5" w:right="19" w:firstLine="341"/>
        <w:jc w:val="both"/>
        <w:rPr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Продолжительность итоговых контрольных работ в 5 классе - 1час, в 6-8 классах - не более 2 часов.</w:t>
      </w:r>
    </w:p>
    <w:p w:rsidR="00090A01" w:rsidRPr="001E3A41" w:rsidRDefault="00090A01" w:rsidP="00090A01">
      <w:pPr>
        <w:shd w:val="clear" w:color="auto" w:fill="FFFFFF"/>
        <w:tabs>
          <w:tab w:val="left" w:pos="341"/>
        </w:tabs>
        <w:ind w:right="19"/>
        <w:jc w:val="both"/>
        <w:rPr>
          <w:spacing w:val="-16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Текст контрольной работы составляется учителем-предметником, согласовывается с заместителем директора образовательного учреждения.</w:t>
      </w:r>
    </w:p>
    <w:p w:rsidR="00090A01" w:rsidRPr="001E3A41" w:rsidRDefault="00090A01" w:rsidP="00090A01">
      <w:pPr>
        <w:shd w:val="clear" w:color="auto" w:fill="FFFFFF"/>
        <w:tabs>
          <w:tab w:val="left" w:pos="341"/>
        </w:tabs>
        <w:ind w:right="19"/>
        <w:jc w:val="both"/>
        <w:rPr>
          <w:spacing w:val="-15"/>
          <w:sz w:val="24"/>
          <w:szCs w:val="24"/>
        </w:rPr>
      </w:pPr>
      <w:r w:rsidRPr="001E3A41">
        <w:rPr>
          <w:rFonts w:eastAsia="Times New Roman"/>
          <w:spacing w:val="-1"/>
          <w:sz w:val="24"/>
          <w:szCs w:val="24"/>
        </w:rPr>
        <w:t xml:space="preserve">Для проведения промежуточной аттестации создается комиссия, состоящая из </w:t>
      </w:r>
      <w:r w:rsidRPr="001E3A41">
        <w:rPr>
          <w:rFonts w:eastAsia="Times New Roman"/>
          <w:sz w:val="24"/>
          <w:szCs w:val="24"/>
        </w:rPr>
        <w:t xml:space="preserve">учителя-предметника и представителя администрации.    </w:t>
      </w:r>
    </w:p>
    <w:p w:rsidR="00090A01" w:rsidRPr="001E3A41" w:rsidRDefault="00090A01" w:rsidP="00090A01">
      <w:pPr>
        <w:shd w:val="clear" w:color="auto" w:fill="FFFFFF"/>
        <w:tabs>
          <w:tab w:val="left" w:pos="5194"/>
        </w:tabs>
        <w:jc w:val="both"/>
        <w:rPr>
          <w:sz w:val="24"/>
          <w:szCs w:val="24"/>
        </w:rPr>
      </w:pPr>
      <w:r w:rsidRPr="001E3A41">
        <w:rPr>
          <w:rFonts w:eastAsia="Times New Roman"/>
          <w:spacing w:val="-3"/>
          <w:sz w:val="24"/>
          <w:szCs w:val="24"/>
        </w:rPr>
        <w:t>Обязанности учителя-предметника:</w:t>
      </w:r>
      <w:r w:rsidRPr="001E3A41">
        <w:rPr>
          <w:rFonts w:eastAsia="Times New Roman"/>
          <w:sz w:val="24"/>
          <w:szCs w:val="24"/>
        </w:rPr>
        <w:tab/>
      </w:r>
    </w:p>
    <w:p w:rsidR="00090A01" w:rsidRPr="001E3A41" w:rsidRDefault="00090A01" w:rsidP="00090A01">
      <w:pPr>
        <w:numPr>
          <w:ilvl w:val="0"/>
          <w:numId w:val="1"/>
        </w:numPr>
        <w:shd w:val="clear" w:color="auto" w:fill="FFFFFF"/>
        <w:tabs>
          <w:tab w:val="left" w:pos="706"/>
        </w:tabs>
        <w:ind w:left="720" w:hanging="360"/>
        <w:jc w:val="both"/>
        <w:rPr>
          <w:rFonts w:eastAsia="Times New Roman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подготовка учащихся к проведению итоговой контрольной работы;</w:t>
      </w:r>
    </w:p>
    <w:p w:rsidR="00090A01" w:rsidRPr="001E3A41" w:rsidRDefault="00090A01" w:rsidP="00090A01">
      <w:pPr>
        <w:numPr>
          <w:ilvl w:val="0"/>
          <w:numId w:val="1"/>
        </w:numPr>
        <w:shd w:val="clear" w:color="auto" w:fill="FFFFFF"/>
        <w:tabs>
          <w:tab w:val="left" w:pos="706"/>
        </w:tabs>
        <w:ind w:left="720" w:hanging="360"/>
        <w:jc w:val="both"/>
        <w:rPr>
          <w:rFonts w:eastAsia="Times New Roman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подготовка материалов для проведения итоговой контрольной работы;</w:t>
      </w:r>
    </w:p>
    <w:p w:rsidR="00090A01" w:rsidRPr="001E3A41" w:rsidRDefault="00090A01" w:rsidP="00090A01">
      <w:pPr>
        <w:numPr>
          <w:ilvl w:val="0"/>
          <w:numId w:val="1"/>
        </w:numPr>
        <w:shd w:val="clear" w:color="auto" w:fill="FFFFFF"/>
        <w:tabs>
          <w:tab w:val="left" w:pos="706"/>
        </w:tabs>
        <w:ind w:left="720" w:hanging="360"/>
        <w:jc w:val="both"/>
        <w:rPr>
          <w:rFonts w:eastAsia="Times New Roman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проведение итоговой контрольной работы;</w:t>
      </w:r>
    </w:p>
    <w:p w:rsidR="00090A01" w:rsidRPr="001E3A41" w:rsidRDefault="00090A01" w:rsidP="00090A01">
      <w:pPr>
        <w:numPr>
          <w:ilvl w:val="0"/>
          <w:numId w:val="1"/>
        </w:numPr>
        <w:shd w:val="clear" w:color="auto" w:fill="FFFFFF"/>
        <w:tabs>
          <w:tab w:val="left" w:pos="706"/>
        </w:tabs>
        <w:ind w:left="720" w:hanging="360"/>
        <w:jc w:val="both"/>
        <w:rPr>
          <w:rFonts w:eastAsia="Times New Roman"/>
          <w:sz w:val="24"/>
          <w:szCs w:val="24"/>
        </w:rPr>
      </w:pPr>
      <w:r w:rsidRPr="001E3A41">
        <w:rPr>
          <w:rFonts w:eastAsia="Times New Roman"/>
          <w:spacing w:val="-1"/>
          <w:sz w:val="24"/>
          <w:szCs w:val="24"/>
        </w:rPr>
        <w:t>проверка работ учащихся;</w:t>
      </w:r>
    </w:p>
    <w:p w:rsidR="00090A01" w:rsidRPr="001E3A41" w:rsidRDefault="00090A01" w:rsidP="00090A01">
      <w:pPr>
        <w:shd w:val="clear" w:color="auto" w:fill="FFFFFF"/>
        <w:tabs>
          <w:tab w:val="left" w:pos="710"/>
        </w:tabs>
        <w:ind w:left="350" w:right="4147"/>
        <w:jc w:val="both"/>
        <w:rPr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•</w:t>
      </w:r>
      <w:r w:rsidRPr="001E3A41">
        <w:rPr>
          <w:rFonts w:eastAsia="Times New Roman"/>
          <w:sz w:val="24"/>
          <w:szCs w:val="24"/>
        </w:rPr>
        <w:tab/>
      </w:r>
      <w:r w:rsidRPr="001E3A41">
        <w:rPr>
          <w:rFonts w:eastAsia="Times New Roman"/>
          <w:spacing w:val="-2"/>
          <w:sz w:val="24"/>
          <w:szCs w:val="24"/>
        </w:rPr>
        <w:t>выставление оценок в классный журнал.</w:t>
      </w:r>
      <w:r w:rsidRPr="001E3A41">
        <w:rPr>
          <w:rFonts w:eastAsia="Times New Roman"/>
          <w:spacing w:val="-2"/>
          <w:sz w:val="24"/>
          <w:szCs w:val="24"/>
        </w:rPr>
        <w:br/>
      </w:r>
      <w:r w:rsidRPr="001E3A41">
        <w:rPr>
          <w:rFonts w:eastAsia="Times New Roman"/>
          <w:sz w:val="24"/>
          <w:szCs w:val="24"/>
        </w:rPr>
        <w:t>Обязанности представителя администрации:</w:t>
      </w:r>
    </w:p>
    <w:p w:rsidR="00090A01" w:rsidRPr="001E3A41" w:rsidRDefault="00090A01" w:rsidP="00090A01">
      <w:pPr>
        <w:shd w:val="clear" w:color="auto" w:fill="FFFFFF"/>
        <w:ind w:left="710"/>
        <w:jc w:val="both"/>
        <w:rPr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 xml:space="preserve">•   участие в проверке работ учащихся и выставлении оценок, </w:t>
      </w:r>
    </w:p>
    <w:p w:rsidR="00090A01" w:rsidRPr="001E3A41" w:rsidRDefault="00090A01" w:rsidP="00090A01">
      <w:pPr>
        <w:shd w:val="clear" w:color="auto" w:fill="FFFFFF"/>
        <w:tabs>
          <w:tab w:val="left" w:pos="341"/>
        </w:tabs>
        <w:ind w:left="341" w:right="19" w:hanging="341"/>
        <w:jc w:val="both"/>
        <w:rPr>
          <w:rFonts w:eastAsia="Times New Roman"/>
          <w:spacing w:val="-1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 xml:space="preserve">Промежуточная аттестация проводятся в течение последнего месяца  учебного </w:t>
      </w:r>
      <w:r w:rsidRPr="001E3A41">
        <w:rPr>
          <w:rFonts w:eastAsia="Times New Roman"/>
          <w:spacing w:val="-1"/>
          <w:sz w:val="24"/>
          <w:szCs w:val="24"/>
        </w:rPr>
        <w:t>года   в соответствии   с   расписанием,   утвержденным   приказом  директора образовательного учреждения.</w:t>
      </w:r>
    </w:p>
    <w:p w:rsidR="00090A01" w:rsidRPr="001E3A41" w:rsidRDefault="00090A01" w:rsidP="00090A01">
      <w:pPr>
        <w:shd w:val="clear" w:color="auto" w:fill="FFFFFF"/>
        <w:tabs>
          <w:tab w:val="left" w:pos="360"/>
        </w:tabs>
        <w:ind w:left="360"/>
        <w:jc w:val="both"/>
        <w:rPr>
          <w:spacing w:val="-16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Контрольная    работа    выполняется    на    двойных    листах    со    штампом образовательного учреждения.</w:t>
      </w:r>
    </w:p>
    <w:p w:rsidR="00090A01" w:rsidRPr="001E3A41" w:rsidRDefault="00090A01" w:rsidP="00090A01">
      <w:pPr>
        <w:shd w:val="clear" w:color="auto" w:fill="FFFFFF"/>
        <w:tabs>
          <w:tab w:val="left" w:pos="360"/>
        </w:tabs>
        <w:ind w:left="360"/>
        <w:jc w:val="both"/>
        <w:rPr>
          <w:spacing w:val="-16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На контрольной работе учащиеся должны иметь письменные принадлежности и разрешенные материалы для написания контрольной работы по предмету.</w:t>
      </w:r>
    </w:p>
    <w:p w:rsidR="00090A01" w:rsidRPr="001E3A41" w:rsidRDefault="00090A01" w:rsidP="00090A01">
      <w:pPr>
        <w:shd w:val="clear" w:color="auto" w:fill="FFFFFF"/>
        <w:tabs>
          <w:tab w:val="left" w:pos="360"/>
        </w:tabs>
        <w:ind w:left="360"/>
        <w:jc w:val="both"/>
        <w:rPr>
          <w:spacing w:val="-19"/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Информация  о  результатах  контрольной  работы  сообщается  учащимся  в течение 1 -2 дней со дня её проведения.</w:t>
      </w:r>
    </w:p>
    <w:p w:rsidR="00090A01" w:rsidRPr="001E3A41" w:rsidRDefault="00090A01" w:rsidP="00090A01">
      <w:pPr>
        <w:shd w:val="clear" w:color="auto" w:fill="FFFFFF"/>
        <w:jc w:val="both"/>
        <w:rPr>
          <w:sz w:val="24"/>
          <w:szCs w:val="24"/>
        </w:rPr>
      </w:pPr>
      <w:r w:rsidRPr="001E3A41">
        <w:rPr>
          <w:rFonts w:eastAsia="Times New Roman"/>
          <w:sz w:val="24"/>
          <w:szCs w:val="24"/>
        </w:rPr>
        <w:t>Промежуточная ат</w:t>
      </w:r>
      <w:r w:rsidR="006D3DD7">
        <w:rPr>
          <w:rFonts w:eastAsia="Times New Roman"/>
          <w:sz w:val="24"/>
          <w:szCs w:val="24"/>
        </w:rPr>
        <w:t>тестация проводится ежегодно в 3-11</w:t>
      </w:r>
      <w:r w:rsidRPr="001E3A41">
        <w:rPr>
          <w:rFonts w:eastAsia="Times New Roman"/>
          <w:sz w:val="24"/>
          <w:szCs w:val="24"/>
        </w:rPr>
        <w:t xml:space="preserve"> классах.</w:t>
      </w:r>
    </w:p>
    <w:p w:rsidR="00090A01" w:rsidRPr="001E3A41" w:rsidRDefault="00090A01" w:rsidP="00090A01">
      <w:pPr>
        <w:shd w:val="clear" w:color="auto" w:fill="FFFFFF"/>
        <w:tabs>
          <w:tab w:val="left" w:pos="341"/>
        </w:tabs>
        <w:ind w:left="341" w:right="19" w:hanging="341"/>
        <w:jc w:val="both"/>
        <w:rPr>
          <w:sz w:val="24"/>
          <w:szCs w:val="24"/>
        </w:rPr>
      </w:pPr>
    </w:p>
    <w:p w:rsidR="00393F22" w:rsidRDefault="00393F22"/>
    <w:sectPr w:rsidR="00393F22" w:rsidSect="002A430F">
      <w:footerReference w:type="default" r:id="rId8"/>
      <w:pgSz w:w="11909" w:h="16834"/>
      <w:pgMar w:top="1134" w:right="850" w:bottom="1134" w:left="1276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4E6" w:rsidRDefault="000404E6" w:rsidP="000404E6">
      <w:r>
        <w:separator/>
      </w:r>
    </w:p>
  </w:endnote>
  <w:endnote w:type="continuationSeparator" w:id="1">
    <w:p w:rsidR="000404E6" w:rsidRDefault="000404E6" w:rsidP="0004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7159835"/>
      <w:docPartObj>
        <w:docPartGallery w:val="Page Numbers (Bottom of Page)"/>
        <w:docPartUnique/>
      </w:docPartObj>
    </w:sdtPr>
    <w:sdtContent>
      <w:p w:rsidR="007B0514" w:rsidRDefault="000A478F">
        <w:pPr>
          <w:pStyle w:val="a3"/>
          <w:jc w:val="center"/>
        </w:pPr>
        <w:fldSimple w:instr="PAGE   \* MERGEFORMAT">
          <w:r w:rsidR="002A430F">
            <w:rPr>
              <w:noProof/>
            </w:rPr>
            <w:t>1</w:t>
          </w:r>
        </w:fldSimple>
      </w:p>
    </w:sdtContent>
  </w:sdt>
  <w:p w:rsidR="007B0514" w:rsidRDefault="007B05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4E6" w:rsidRDefault="000404E6" w:rsidP="000404E6">
      <w:r>
        <w:separator/>
      </w:r>
    </w:p>
  </w:footnote>
  <w:footnote w:type="continuationSeparator" w:id="1">
    <w:p w:rsidR="000404E6" w:rsidRDefault="000404E6" w:rsidP="00040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36A2D8"/>
    <w:lvl w:ilvl="0">
      <w:numFmt w:val="bullet"/>
      <w:lvlText w:val="*"/>
      <w:lvlJc w:val="left"/>
    </w:lvl>
  </w:abstractNum>
  <w:abstractNum w:abstractNumId="1">
    <w:nsid w:val="19243405"/>
    <w:multiLevelType w:val="multilevel"/>
    <w:tmpl w:val="677A0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A01"/>
    <w:rsid w:val="000404E6"/>
    <w:rsid w:val="00090A01"/>
    <w:rsid w:val="000A478F"/>
    <w:rsid w:val="00133CD8"/>
    <w:rsid w:val="002A430F"/>
    <w:rsid w:val="002C5721"/>
    <w:rsid w:val="00343935"/>
    <w:rsid w:val="00393F22"/>
    <w:rsid w:val="004A1241"/>
    <w:rsid w:val="00593968"/>
    <w:rsid w:val="00635C0F"/>
    <w:rsid w:val="006D3DD7"/>
    <w:rsid w:val="007B0514"/>
    <w:rsid w:val="008B27A3"/>
    <w:rsid w:val="00A23556"/>
    <w:rsid w:val="00D1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0A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0A0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0A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27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7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Сеймицкая СОШ</cp:lastModifiedBy>
  <cp:revision>5</cp:revision>
  <cp:lastPrinted>2016-10-29T12:54:00Z</cp:lastPrinted>
  <dcterms:created xsi:type="dcterms:W3CDTF">2016-10-22T17:56:00Z</dcterms:created>
  <dcterms:modified xsi:type="dcterms:W3CDTF">2016-11-07T04:48:00Z</dcterms:modified>
</cp:coreProperties>
</file>